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A437" w14:textId="4C0136A4" w:rsidR="00513477" w:rsidRPr="005F5552" w:rsidRDefault="00445228" w:rsidP="005F5552">
      <w:pPr>
        <w:jc w:val="center"/>
        <w:rPr>
          <w:rFonts w:ascii="华文宋体" w:eastAsia="华文宋体" w:hAnsi="华文宋体"/>
          <w:sz w:val="44"/>
          <w:szCs w:val="44"/>
        </w:rPr>
      </w:pPr>
      <w:r w:rsidRPr="005F5552">
        <w:rPr>
          <w:rFonts w:ascii="华文宋体" w:eastAsia="华文宋体" w:hAnsi="华文宋体" w:hint="eastAsia"/>
          <w:sz w:val="44"/>
          <w:szCs w:val="44"/>
        </w:rPr>
        <w:t>化纤社区居务公开和民主管理制度</w:t>
      </w:r>
    </w:p>
    <w:p w14:paraId="659A2172" w14:textId="6501F385" w:rsidR="00445228" w:rsidRPr="005F5552" w:rsidRDefault="00445228">
      <w:pPr>
        <w:rPr>
          <w:rFonts w:ascii="仿宋" w:eastAsia="仿宋" w:hAnsi="仿宋"/>
          <w:sz w:val="32"/>
          <w:szCs w:val="32"/>
        </w:rPr>
      </w:pPr>
    </w:p>
    <w:p w14:paraId="1A176580" w14:textId="5AF56B0D" w:rsidR="00445228" w:rsidRPr="005F5552" w:rsidRDefault="00445228" w:rsidP="005F5552">
      <w:pPr>
        <w:ind w:firstLineChars="200" w:firstLine="640"/>
        <w:rPr>
          <w:rFonts w:ascii="仿宋" w:eastAsia="仿宋" w:hAnsi="仿宋"/>
          <w:sz w:val="32"/>
          <w:szCs w:val="32"/>
        </w:rPr>
      </w:pPr>
      <w:r w:rsidRPr="005F5552">
        <w:rPr>
          <w:rFonts w:ascii="仿宋" w:eastAsia="仿宋" w:hAnsi="仿宋" w:hint="eastAsia"/>
          <w:sz w:val="32"/>
          <w:szCs w:val="32"/>
        </w:rPr>
        <w:t>为进一步健全和完善我社区居务公开民主管理制度，推进社区民主决策和管理，保障居民充分享有知情权</w:t>
      </w:r>
      <w:r w:rsidR="00DA3C2F" w:rsidRPr="005F5552">
        <w:rPr>
          <w:rFonts w:ascii="仿宋" w:eastAsia="仿宋" w:hAnsi="仿宋" w:hint="eastAsia"/>
          <w:sz w:val="32"/>
          <w:szCs w:val="32"/>
        </w:rPr>
        <w:t>、</w:t>
      </w:r>
      <w:r w:rsidRPr="005F5552">
        <w:rPr>
          <w:rFonts w:ascii="仿宋" w:eastAsia="仿宋" w:hAnsi="仿宋" w:hint="eastAsia"/>
          <w:sz w:val="32"/>
          <w:szCs w:val="32"/>
        </w:rPr>
        <w:t>决策权</w:t>
      </w:r>
      <w:r w:rsidR="00DA3C2F" w:rsidRPr="005F5552">
        <w:rPr>
          <w:rFonts w:ascii="仿宋" w:eastAsia="仿宋" w:hAnsi="仿宋" w:hint="eastAsia"/>
          <w:sz w:val="32"/>
          <w:szCs w:val="32"/>
        </w:rPr>
        <w:t>、</w:t>
      </w:r>
      <w:r w:rsidRPr="005F5552">
        <w:rPr>
          <w:rFonts w:ascii="仿宋" w:eastAsia="仿宋" w:hAnsi="仿宋" w:hint="eastAsia"/>
          <w:sz w:val="32"/>
          <w:szCs w:val="32"/>
        </w:rPr>
        <w:t>参与权和监督权</w:t>
      </w:r>
      <w:r w:rsidR="00276C7C" w:rsidRPr="005F5552">
        <w:rPr>
          <w:rFonts w:ascii="仿宋" w:eastAsia="仿宋" w:hAnsi="仿宋" w:hint="eastAsia"/>
          <w:sz w:val="32"/>
          <w:szCs w:val="32"/>
        </w:rPr>
        <w:t>，2</w:t>
      </w:r>
      <w:r w:rsidR="00276C7C" w:rsidRPr="005F5552">
        <w:rPr>
          <w:rFonts w:ascii="仿宋" w:eastAsia="仿宋" w:hAnsi="仿宋"/>
          <w:sz w:val="32"/>
          <w:szCs w:val="32"/>
        </w:rPr>
        <w:t>022</w:t>
      </w:r>
      <w:r w:rsidR="00276C7C" w:rsidRPr="005F5552">
        <w:rPr>
          <w:rFonts w:ascii="仿宋" w:eastAsia="仿宋" w:hAnsi="仿宋" w:hint="eastAsia"/>
          <w:sz w:val="32"/>
          <w:szCs w:val="32"/>
        </w:rPr>
        <w:t>年化纤社区的居务公开和民主管理工作在经开区九站街道党工委的领导下深入推进</w:t>
      </w:r>
      <w:r w:rsidR="00DA3C2F" w:rsidRPr="005F5552">
        <w:rPr>
          <w:rFonts w:ascii="仿宋" w:eastAsia="仿宋" w:hAnsi="仿宋" w:hint="eastAsia"/>
          <w:sz w:val="32"/>
          <w:szCs w:val="32"/>
        </w:rPr>
        <w:t>，不断增强了基层党组织的执政能力建设</w:t>
      </w:r>
      <w:r w:rsidR="00BB439C" w:rsidRPr="005F5552">
        <w:rPr>
          <w:rFonts w:ascii="仿宋" w:eastAsia="仿宋" w:hAnsi="仿宋" w:hint="eastAsia"/>
          <w:sz w:val="32"/>
          <w:szCs w:val="32"/>
        </w:rPr>
        <w:t>，</w:t>
      </w:r>
      <w:r w:rsidR="00DA3C2F" w:rsidRPr="005F5552">
        <w:rPr>
          <w:rFonts w:ascii="仿宋" w:eastAsia="仿宋" w:hAnsi="仿宋" w:hint="eastAsia"/>
          <w:sz w:val="32"/>
          <w:szCs w:val="32"/>
        </w:rPr>
        <w:t>健全了基层自治组织和民主管理制度</w:t>
      </w:r>
      <w:r w:rsidR="00BB439C" w:rsidRPr="005F5552">
        <w:rPr>
          <w:rFonts w:ascii="仿宋" w:eastAsia="仿宋" w:hAnsi="仿宋" w:hint="eastAsia"/>
          <w:sz w:val="32"/>
          <w:szCs w:val="32"/>
        </w:rPr>
        <w:t>。</w:t>
      </w:r>
    </w:p>
    <w:p w14:paraId="5159190A" w14:textId="62226601" w:rsidR="00276C7C" w:rsidRPr="005F5552" w:rsidRDefault="00276C7C" w:rsidP="00445228">
      <w:pPr>
        <w:rPr>
          <w:rFonts w:ascii="仿宋" w:eastAsia="仿宋" w:hAnsi="仿宋"/>
          <w:sz w:val="32"/>
          <w:szCs w:val="32"/>
        </w:rPr>
      </w:pPr>
    </w:p>
    <w:p w14:paraId="5CB0183E" w14:textId="1585566E" w:rsidR="00276C7C" w:rsidRPr="005F5552" w:rsidRDefault="007647A7" w:rsidP="00445228">
      <w:pPr>
        <w:rPr>
          <w:rFonts w:ascii="仿宋" w:eastAsia="仿宋" w:hAnsi="仿宋"/>
          <w:sz w:val="32"/>
          <w:szCs w:val="32"/>
        </w:rPr>
      </w:pPr>
      <w:r w:rsidRPr="005F5552">
        <w:rPr>
          <w:rFonts w:ascii="仿宋" w:eastAsia="仿宋" w:hAnsi="仿宋" w:hint="eastAsia"/>
          <w:sz w:val="32"/>
          <w:szCs w:val="32"/>
        </w:rPr>
        <w:t>一</w:t>
      </w:r>
      <w:r w:rsidR="00DA3C2F" w:rsidRPr="005F5552">
        <w:rPr>
          <w:rFonts w:ascii="仿宋" w:eastAsia="仿宋" w:hAnsi="仿宋" w:hint="eastAsia"/>
          <w:sz w:val="32"/>
          <w:szCs w:val="32"/>
        </w:rPr>
        <w:t>、</w:t>
      </w:r>
      <w:r w:rsidRPr="005F5552">
        <w:rPr>
          <w:rFonts w:ascii="仿宋" w:eastAsia="仿宋" w:hAnsi="仿宋" w:hint="eastAsia"/>
          <w:sz w:val="32"/>
          <w:szCs w:val="32"/>
        </w:rPr>
        <w:t>加强领导</w:t>
      </w:r>
      <w:r w:rsidR="00BB439C" w:rsidRPr="005F5552">
        <w:rPr>
          <w:rFonts w:ascii="仿宋" w:eastAsia="仿宋" w:hAnsi="仿宋" w:hint="eastAsia"/>
          <w:sz w:val="32"/>
          <w:szCs w:val="32"/>
        </w:rPr>
        <w:t>、</w:t>
      </w:r>
      <w:r w:rsidRPr="005F5552">
        <w:rPr>
          <w:rFonts w:ascii="仿宋" w:eastAsia="仿宋" w:hAnsi="仿宋" w:hint="eastAsia"/>
          <w:sz w:val="32"/>
          <w:szCs w:val="32"/>
        </w:rPr>
        <w:t>组织健全</w:t>
      </w:r>
    </w:p>
    <w:p w14:paraId="120D6520" w14:textId="7B398201" w:rsidR="007647A7" w:rsidRPr="005F5552" w:rsidRDefault="007647A7" w:rsidP="00BB439C">
      <w:pPr>
        <w:ind w:firstLineChars="200" w:firstLine="640"/>
        <w:rPr>
          <w:rFonts w:ascii="仿宋" w:eastAsia="仿宋" w:hAnsi="仿宋"/>
          <w:sz w:val="32"/>
          <w:szCs w:val="32"/>
        </w:rPr>
      </w:pPr>
      <w:r w:rsidRPr="005F5552">
        <w:rPr>
          <w:rFonts w:ascii="仿宋" w:eastAsia="仿宋" w:hAnsi="仿宋" w:hint="eastAsia"/>
          <w:sz w:val="32"/>
          <w:szCs w:val="32"/>
        </w:rPr>
        <w:t>建立了以居委会主任为组长，由居民代表为成员的居务公开工作领导小组，建立和完善居务公开制度，建立了“社区议事工作制度”</w:t>
      </w:r>
      <w:r w:rsidR="00DA3C2F" w:rsidRPr="005F5552">
        <w:rPr>
          <w:rFonts w:ascii="仿宋" w:eastAsia="仿宋" w:hAnsi="仿宋" w:hint="eastAsia"/>
          <w:sz w:val="32"/>
          <w:szCs w:val="32"/>
        </w:rPr>
        <w:t>、</w:t>
      </w:r>
      <w:r w:rsidR="005F5552">
        <w:rPr>
          <w:rFonts w:ascii="仿宋" w:eastAsia="仿宋" w:hAnsi="仿宋" w:hint="eastAsia"/>
          <w:sz w:val="32"/>
          <w:szCs w:val="32"/>
        </w:rPr>
        <w:t>“</w:t>
      </w:r>
      <w:r w:rsidRPr="005F5552">
        <w:rPr>
          <w:rFonts w:ascii="仿宋" w:eastAsia="仿宋" w:hAnsi="仿宋" w:hint="eastAsia"/>
          <w:sz w:val="32"/>
          <w:szCs w:val="32"/>
        </w:rPr>
        <w:t>居民</w:t>
      </w:r>
      <w:r w:rsidR="00DA3C2F" w:rsidRPr="005F5552">
        <w:rPr>
          <w:rFonts w:ascii="仿宋" w:eastAsia="仿宋" w:hAnsi="仿宋" w:hint="eastAsia"/>
          <w:sz w:val="32"/>
          <w:szCs w:val="32"/>
        </w:rPr>
        <w:t>、</w:t>
      </w:r>
      <w:r w:rsidRPr="005F5552">
        <w:rPr>
          <w:rFonts w:ascii="仿宋" w:eastAsia="仿宋" w:hAnsi="仿宋" w:hint="eastAsia"/>
          <w:sz w:val="32"/>
          <w:szCs w:val="32"/>
        </w:rPr>
        <w:t>居民代表评议制度</w:t>
      </w:r>
      <w:r w:rsidR="005F5552">
        <w:rPr>
          <w:rFonts w:ascii="仿宋" w:eastAsia="仿宋" w:hAnsi="仿宋" w:hint="eastAsia"/>
          <w:sz w:val="32"/>
          <w:szCs w:val="32"/>
        </w:rPr>
        <w:t>”</w:t>
      </w:r>
      <w:r w:rsidR="00DA3C2F" w:rsidRPr="005F5552">
        <w:rPr>
          <w:rFonts w:ascii="仿宋" w:eastAsia="仿宋" w:hAnsi="仿宋" w:hint="eastAsia"/>
          <w:sz w:val="32"/>
          <w:szCs w:val="32"/>
        </w:rPr>
        <w:t>、</w:t>
      </w:r>
      <w:r w:rsidR="005F5552">
        <w:rPr>
          <w:rFonts w:ascii="仿宋" w:eastAsia="仿宋" w:hAnsi="仿宋" w:hint="eastAsia"/>
          <w:sz w:val="32"/>
          <w:szCs w:val="32"/>
        </w:rPr>
        <w:t>“</w:t>
      </w:r>
      <w:r w:rsidRPr="005F5552">
        <w:rPr>
          <w:rFonts w:ascii="仿宋" w:eastAsia="仿宋" w:hAnsi="仿宋" w:hint="eastAsia"/>
          <w:sz w:val="32"/>
          <w:szCs w:val="32"/>
        </w:rPr>
        <w:t>居民代表会议制度</w:t>
      </w:r>
      <w:r w:rsidR="005F5552">
        <w:rPr>
          <w:rFonts w:ascii="仿宋" w:eastAsia="仿宋" w:hAnsi="仿宋" w:hint="eastAsia"/>
          <w:sz w:val="32"/>
          <w:szCs w:val="32"/>
        </w:rPr>
        <w:t>”</w:t>
      </w:r>
      <w:r w:rsidRPr="005F5552">
        <w:rPr>
          <w:rFonts w:ascii="仿宋" w:eastAsia="仿宋" w:hAnsi="仿宋" w:hint="eastAsia"/>
          <w:sz w:val="32"/>
          <w:szCs w:val="32"/>
        </w:rPr>
        <w:t>。</w:t>
      </w:r>
    </w:p>
    <w:p w14:paraId="526DC4AA" w14:textId="64D7BC59" w:rsidR="007647A7" w:rsidRPr="005F5552" w:rsidRDefault="007647A7" w:rsidP="00445228">
      <w:pPr>
        <w:rPr>
          <w:rFonts w:ascii="仿宋" w:eastAsia="仿宋" w:hAnsi="仿宋"/>
          <w:sz w:val="32"/>
          <w:szCs w:val="32"/>
        </w:rPr>
      </w:pPr>
      <w:r w:rsidRPr="005F5552">
        <w:rPr>
          <w:rFonts w:ascii="仿宋" w:eastAsia="仿宋" w:hAnsi="仿宋" w:hint="eastAsia"/>
          <w:sz w:val="32"/>
          <w:szCs w:val="32"/>
        </w:rPr>
        <w:t>二</w:t>
      </w:r>
      <w:r w:rsidR="00DA3C2F" w:rsidRPr="005F5552">
        <w:rPr>
          <w:rFonts w:ascii="仿宋" w:eastAsia="仿宋" w:hAnsi="仿宋" w:hint="eastAsia"/>
          <w:sz w:val="32"/>
          <w:szCs w:val="32"/>
        </w:rPr>
        <w:t>、</w:t>
      </w:r>
      <w:r w:rsidRPr="005F5552">
        <w:rPr>
          <w:rFonts w:ascii="仿宋" w:eastAsia="仿宋" w:hAnsi="仿宋" w:hint="eastAsia"/>
          <w:sz w:val="32"/>
          <w:szCs w:val="32"/>
        </w:rPr>
        <w:t>居务公开和民主管理</w:t>
      </w:r>
      <w:r w:rsidR="00734D0D">
        <w:rPr>
          <w:rFonts w:ascii="仿宋" w:eastAsia="仿宋" w:hAnsi="仿宋" w:hint="eastAsia"/>
          <w:sz w:val="32"/>
          <w:szCs w:val="32"/>
        </w:rPr>
        <w:t>制度</w:t>
      </w:r>
    </w:p>
    <w:p w14:paraId="5ECF8187" w14:textId="63A46295" w:rsidR="00CA1630" w:rsidRDefault="007647A7" w:rsidP="00445228">
      <w:pPr>
        <w:rPr>
          <w:rFonts w:ascii="仿宋" w:eastAsia="仿宋" w:hAnsi="仿宋"/>
          <w:sz w:val="32"/>
          <w:szCs w:val="32"/>
        </w:rPr>
      </w:pPr>
      <w:r w:rsidRPr="005F5552">
        <w:rPr>
          <w:rFonts w:ascii="仿宋" w:eastAsia="仿宋" w:hAnsi="仿宋" w:hint="eastAsia"/>
          <w:sz w:val="32"/>
          <w:szCs w:val="32"/>
        </w:rPr>
        <w:t>1</w:t>
      </w:r>
      <w:r w:rsidR="00DA3C2F" w:rsidRPr="005F5552">
        <w:rPr>
          <w:rFonts w:ascii="仿宋" w:eastAsia="仿宋" w:hAnsi="仿宋" w:hint="eastAsia"/>
          <w:sz w:val="32"/>
          <w:szCs w:val="32"/>
        </w:rPr>
        <w:t>、</w:t>
      </w:r>
      <w:r w:rsidR="00CA1630" w:rsidRPr="005F5552">
        <w:rPr>
          <w:rFonts w:ascii="仿宋" w:eastAsia="仿宋" w:hAnsi="仿宋" w:hint="eastAsia"/>
          <w:sz w:val="32"/>
          <w:szCs w:val="32"/>
        </w:rPr>
        <w:t>规范了居务公开</w:t>
      </w:r>
      <w:r w:rsidR="00CA1630">
        <w:rPr>
          <w:rFonts w:ascii="仿宋" w:eastAsia="仿宋" w:hAnsi="仿宋" w:hint="eastAsia"/>
          <w:sz w:val="32"/>
          <w:szCs w:val="32"/>
        </w:rPr>
        <w:t>内容</w:t>
      </w:r>
      <w:r w:rsidR="00CA1630" w:rsidRPr="005F5552">
        <w:rPr>
          <w:rFonts w:ascii="仿宋" w:eastAsia="仿宋" w:hAnsi="仿宋" w:hint="eastAsia"/>
          <w:sz w:val="32"/>
          <w:szCs w:val="32"/>
        </w:rPr>
        <w:t>、</w:t>
      </w:r>
      <w:r w:rsidR="00CA1630">
        <w:rPr>
          <w:rFonts w:ascii="仿宋" w:eastAsia="仿宋" w:hAnsi="仿宋" w:hint="eastAsia"/>
          <w:sz w:val="32"/>
          <w:szCs w:val="32"/>
        </w:rPr>
        <w:t>方式</w:t>
      </w:r>
      <w:r w:rsidR="00CA1630" w:rsidRPr="005F5552">
        <w:rPr>
          <w:rFonts w:ascii="仿宋" w:eastAsia="仿宋" w:hAnsi="仿宋" w:hint="eastAsia"/>
          <w:sz w:val="32"/>
          <w:szCs w:val="32"/>
        </w:rPr>
        <w:t>和基本程序</w:t>
      </w:r>
    </w:p>
    <w:p w14:paraId="3ECCD212" w14:textId="0216EDB1" w:rsidR="007647A7" w:rsidRPr="00A111F0" w:rsidRDefault="00CA1630" w:rsidP="00445228">
      <w:pPr>
        <w:rPr>
          <w:rFonts w:ascii="仿宋" w:eastAsia="仿宋" w:hAnsi="仿宋"/>
          <w:sz w:val="32"/>
          <w:szCs w:val="32"/>
        </w:rPr>
      </w:pPr>
      <w:r>
        <w:rPr>
          <w:rFonts w:ascii="仿宋" w:eastAsia="仿宋" w:hAnsi="仿宋" w:hint="eastAsia"/>
          <w:sz w:val="32"/>
          <w:szCs w:val="32"/>
        </w:rPr>
        <w:t>（1）</w:t>
      </w:r>
      <w:r w:rsidR="007647A7" w:rsidRPr="005F5552">
        <w:rPr>
          <w:rFonts w:ascii="仿宋" w:eastAsia="仿宋" w:hAnsi="仿宋" w:hint="eastAsia"/>
          <w:sz w:val="32"/>
          <w:szCs w:val="32"/>
        </w:rPr>
        <w:t>全面实行居务公开，</w:t>
      </w:r>
      <w:r w:rsidR="005F5552">
        <w:rPr>
          <w:rFonts w:ascii="仿宋" w:eastAsia="仿宋" w:hAnsi="仿宋" w:hint="eastAsia"/>
          <w:sz w:val="32"/>
          <w:szCs w:val="32"/>
        </w:rPr>
        <w:t>政策公开、办事程序公开；计划生育工作公开；城市居民最低生活保障工作公开；社区服务、求助热线公开，</w:t>
      </w:r>
      <w:r w:rsidR="007647A7" w:rsidRPr="005F5552">
        <w:rPr>
          <w:rFonts w:ascii="仿宋" w:eastAsia="仿宋" w:hAnsi="仿宋" w:hint="eastAsia"/>
          <w:sz w:val="32"/>
          <w:szCs w:val="32"/>
        </w:rPr>
        <w:t>增加工作透明度。</w:t>
      </w:r>
      <w:r w:rsidR="00A111F0" w:rsidRPr="005F5552">
        <w:rPr>
          <w:rFonts w:ascii="仿宋" w:eastAsia="仿宋" w:hAnsi="仿宋" w:hint="eastAsia"/>
          <w:sz w:val="32"/>
          <w:szCs w:val="32"/>
        </w:rPr>
        <w:t>凡属涉及居民切身利益的重大事项和群众关注的焦点</w:t>
      </w:r>
      <w:r w:rsidR="00A111F0">
        <w:rPr>
          <w:rFonts w:ascii="仿宋" w:eastAsia="仿宋" w:hAnsi="仿宋" w:hint="eastAsia"/>
          <w:sz w:val="32"/>
          <w:szCs w:val="32"/>
        </w:rPr>
        <w:t>、</w:t>
      </w:r>
      <w:r w:rsidR="00A111F0" w:rsidRPr="005F5552">
        <w:rPr>
          <w:rFonts w:ascii="仿宋" w:eastAsia="仿宋" w:hAnsi="仿宋" w:hint="eastAsia"/>
          <w:sz w:val="32"/>
          <w:szCs w:val="32"/>
        </w:rPr>
        <w:t>热点问题，经居民民主会议讨论决定，并做到事前</w:t>
      </w:r>
      <w:r w:rsidR="00A111F0">
        <w:rPr>
          <w:rFonts w:ascii="仿宋" w:eastAsia="仿宋" w:hAnsi="仿宋" w:hint="eastAsia"/>
          <w:sz w:val="32"/>
          <w:szCs w:val="32"/>
        </w:rPr>
        <w:t>、</w:t>
      </w:r>
      <w:r w:rsidR="00A111F0" w:rsidRPr="005F5552">
        <w:rPr>
          <w:rFonts w:ascii="仿宋" w:eastAsia="仿宋" w:hAnsi="仿宋" w:hint="eastAsia"/>
          <w:sz w:val="32"/>
          <w:szCs w:val="32"/>
        </w:rPr>
        <w:t>事中</w:t>
      </w:r>
      <w:r w:rsidR="00A111F0">
        <w:rPr>
          <w:rFonts w:ascii="仿宋" w:eastAsia="仿宋" w:hAnsi="仿宋" w:hint="eastAsia"/>
          <w:sz w:val="32"/>
          <w:szCs w:val="32"/>
        </w:rPr>
        <w:t>、</w:t>
      </w:r>
      <w:r w:rsidR="00A111F0" w:rsidRPr="005F5552">
        <w:rPr>
          <w:rFonts w:ascii="仿宋" w:eastAsia="仿宋" w:hAnsi="仿宋" w:hint="eastAsia"/>
          <w:sz w:val="32"/>
          <w:szCs w:val="32"/>
        </w:rPr>
        <w:t>事后全过程公开，真正做到了民主决策</w:t>
      </w:r>
      <w:r w:rsidR="00A111F0">
        <w:rPr>
          <w:rFonts w:ascii="仿宋" w:eastAsia="仿宋" w:hAnsi="仿宋" w:hint="eastAsia"/>
          <w:sz w:val="32"/>
          <w:szCs w:val="32"/>
        </w:rPr>
        <w:t>、</w:t>
      </w:r>
      <w:r w:rsidR="00A111F0" w:rsidRPr="005F5552">
        <w:rPr>
          <w:rFonts w:ascii="仿宋" w:eastAsia="仿宋" w:hAnsi="仿宋" w:hint="eastAsia"/>
          <w:sz w:val="32"/>
          <w:szCs w:val="32"/>
        </w:rPr>
        <w:t>民主管理</w:t>
      </w:r>
      <w:r w:rsidR="00A111F0">
        <w:rPr>
          <w:rFonts w:ascii="仿宋" w:eastAsia="仿宋" w:hAnsi="仿宋" w:hint="eastAsia"/>
          <w:sz w:val="32"/>
          <w:szCs w:val="32"/>
        </w:rPr>
        <w:t>、</w:t>
      </w:r>
      <w:r w:rsidR="00A111F0" w:rsidRPr="005F5552">
        <w:rPr>
          <w:rFonts w:ascii="仿宋" w:eastAsia="仿宋" w:hAnsi="仿宋" w:hint="eastAsia"/>
          <w:sz w:val="32"/>
          <w:szCs w:val="32"/>
        </w:rPr>
        <w:t>民主监督</w:t>
      </w:r>
      <w:r w:rsidR="002E2F17">
        <w:rPr>
          <w:rFonts w:ascii="仿宋" w:eastAsia="仿宋" w:hAnsi="仿宋" w:hint="eastAsia"/>
          <w:sz w:val="32"/>
          <w:szCs w:val="32"/>
        </w:rPr>
        <w:t>；</w:t>
      </w:r>
    </w:p>
    <w:p w14:paraId="38315A2F" w14:textId="302C9EB5" w:rsidR="00CA1630" w:rsidRPr="00CA1630" w:rsidRDefault="00CA1630" w:rsidP="00445228">
      <w:pPr>
        <w:rPr>
          <w:rFonts w:ascii="仿宋" w:eastAsia="仿宋" w:hAnsi="仿宋"/>
          <w:sz w:val="32"/>
          <w:szCs w:val="32"/>
        </w:rPr>
      </w:pPr>
      <w:r>
        <w:rPr>
          <w:rFonts w:ascii="仿宋" w:eastAsia="仿宋" w:hAnsi="仿宋" w:hint="eastAsia"/>
          <w:sz w:val="32"/>
          <w:szCs w:val="32"/>
        </w:rPr>
        <w:lastRenderedPageBreak/>
        <w:t>（2）根据内容的性质、群众关心的程度，确定公开的时间，计划生育、最低生活保障等情况</w:t>
      </w:r>
      <w:r w:rsidRPr="005F5552">
        <w:rPr>
          <w:rFonts w:ascii="仿宋" w:eastAsia="仿宋" w:hAnsi="仿宋" w:hint="eastAsia"/>
          <w:sz w:val="32"/>
          <w:szCs w:val="32"/>
        </w:rPr>
        <w:t>做到每月公开一次，重大事项做到一事一公开</w:t>
      </w:r>
      <w:r w:rsidR="002E2F17">
        <w:rPr>
          <w:rFonts w:ascii="仿宋" w:eastAsia="仿宋" w:hAnsi="仿宋" w:hint="eastAsia"/>
          <w:sz w:val="32"/>
          <w:szCs w:val="32"/>
        </w:rPr>
        <w:t>；</w:t>
      </w:r>
    </w:p>
    <w:p w14:paraId="31582430" w14:textId="13BFF63A" w:rsidR="005F5552" w:rsidRPr="005F5552" w:rsidRDefault="00CA1630" w:rsidP="00445228">
      <w:pPr>
        <w:rPr>
          <w:rFonts w:ascii="仿宋" w:eastAsia="仿宋" w:hAnsi="仿宋"/>
          <w:sz w:val="32"/>
          <w:szCs w:val="32"/>
        </w:rPr>
      </w:pPr>
      <w:r>
        <w:rPr>
          <w:rFonts w:ascii="仿宋" w:eastAsia="仿宋" w:hAnsi="仿宋" w:hint="eastAsia"/>
          <w:sz w:val="32"/>
          <w:szCs w:val="32"/>
        </w:rPr>
        <w:t>（3）</w:t>
      </w:r>
      <w:r w:rsidR="005F5552">
        <w:rPr>
          <w:rFonts w:ascii="仿宋" w:eastAsia="仿宋" w:hAnsi="仿宋" w:hint="eastAsia"/>
          <w:sz w:val="32"/>
          <w:szCs w:val="32"/>
        </w:rPr>
        <w:t>社区居委会根据社区实际，依照相关法规和政策的要求，</w:t>
      </w:r>
      <w:r>
        <w:rPr>
          <w:rFonts w:ascii="仿宋" w:eastAsia="仿宋" w:hAnsi="仿宋" w:hint="eastAsia"/>
          <w:sz w:val="32"/>
          <w:szCs w:val="32"/>
        </w:rPr>
        <w:t>制定居务公开程序，实行提出公开的具体方案，居务公开监督小组对方案进行审查、补充、完善后，提交居民代表会议讨论决定，通过居务公开栏等形式公开。</w:t>
      </w:r>
    </w:p>
    <w:p w14:paraId="6C33850C" w14:textId="5E0DEA64" w:rsidR="00276C7C" w:rsidRPr="005F5552" w:rsidRDefault="00A111F0" w:rsidP="00445228">
      <w:pPr>
        <w:rPr>
          <w:rFonts w:ascii="仿宋" w:eastAsia="仿宋" w:hAnsi="仿宋"/>
          <w:sz w:val="32"/>
          <w:szCs w:val="32"/>
        </w:rPr>
      </w:pPr>
      <w:r>
        <w:rPr>
          <w:rFonts w:ascii="仿宋" w:eastAsia="仿宋" w:hAnsi="仿宋"/>
          <w:sz w:val="32"/>
          <w:szCs w:val="32"/>
        </w:rPr>
        <w:t>2</w:t>
      </w:r>
      <w:r w:rsidR="002E2F17">
        <w:rPr>
          <w:rFonts w:ascii="仿宋" w:eastAsia="仿宋" w:hAnsi="仿宋" w:hint="eastAsia"/>
          <w:sz w:val="32"/>
          <w:szCs w:val="32"/>
        </w:rPr>
        <w:t>、民主管理制度</w:t>
      </w:r>
    </w:p>
    <w:p w14:paraId="16E81EBE" w14:textId="0313132E" w:rsidR="00445228" w:rsidRDefault="002E2F17" w:rsidP="00445228">
      <w:pPr>
        <w:rPr>
          <w:rFonts w:ascii="仿宋" w:eastAsia="仿宋" w:hAnsi="仿宋"/>
          <w:sz w:val="32"/>
          <w:szCs w:val="32"/>
        </w:rPr>
      </w:pPr>
      <w:r>
        <w:rPr>
          <w:rFonts w:ascii="仿宋" w:eastAsia="仿宋" w:hAnsi="仿宋" w:hint="eastAsia"/>
          <w:sz w:val="32"/>
          <w:szCs w:val="32"/>
        </w:rPr>
        <w:t>（1）依法制定社区居民公约，严格按照程序修改、社区各组织、居民严格遵守；</w:t>
      </w:r>
    </w:p>
    <w:p w14:paraId="23E95D67" w14:textId="66D5EB7F" w:rsidR="002E2F17" w:rsidRDefault="002E2F17" w:rsidP="00445228">
      <w:pPr>
        <w:rPr>
          <w:rFonts w:ascii="仿宋" w:eastAsia="仿宋" w:hAnsi="仿宋"/>
          <w:sz w:val="32"/>
          <w:szCs w:val="32"/>
        </w:rPr>
      </w:pPr>
      <w:r>
        <w:rPr>
          <w:rFonts w:ascii="仿宋" w:eastAsia="仿宋" w:hAnsi="仿宋" w:hint="eastAsia"/>
          <w:sz w:val="32"/>
          <w:szCs w:val="32"/>
        </w:rPr>
        <w:t>（2）社区居民代表大会</w:t>
      </w:r>
      <w:r w:rsidR="00077FA2">
        <w:rPr>
          <w:rFonts w:ascii="仿宋" w:eastAsia="仿宋" w:hAnsi="仿宋" w:hint="eastAsia"/>
          <w:sz w:val="32"/>
          <w:szCs w:val="32"/>
        </w:rPr>
        <w:t>至少每半年</w:t>
      </w:r>
      <w:r>
        <w:rPr>
          <w:rFonts w:ascii="仿宋" w:eastAsia="仿宋" w:hAnsi="仿宋" w:hint="eastAsia"/>
          <w:sz w:val="32"/>
          <w:szCs w:val="32"/>
        </w:rPr>
        <w:t>召开</w:t>
      </w:r>
      <w:r w:rsidR="00077FA2">
        <w:rPr>
          <w:rFonts w:ascii="仿宋" w:eastAsia="仿宋" w:hAnsi="仿宋" w:hint="eastAsia"/>
          <w:sz w:val="32"/>
          <w:szCs w:val="32"/>
        </w:rPr>
        <w:t>一</w:t>
      </w:r>
      <w:r>
        <w:rPr>
          <w:rFonts w:ascii="仿宋" w:eastAsia="仿宋" w:hAnsi="仿宋" w:hint="eastAsia"/>
          <w:sz w:val="32"/>
          <w:szCs w:val="32"/>
        </w:rPr>
        <w:t>次，</w:t>
      </w:r>
      <w:r w:rsidR="00077FA2">
        <w:rPr>
          <w:rFonts w:ascii="仿宋" w:eastAsia="仿宋" w:hAnsi="仿宋" w:hint="eastAsia"/>
          <w:sz w:val="32"/>
          <w:szCs w:val="32"/>
        </w:rPr>
        <w:t>由社区居民委员会或三分之一以上居民代表提议召开，按程序讨论社区重大事务，会议上汇报半年来重点工作的完成情况，听取社区成员代表的意见和建议</w:t>
      </w:r>
      <w:r>
        <w:rPr>
          <w:rFonts w:ascii="仿宋" w:eastAsia="仿宋" w:hAnsi="仿宋" w:hint="eastAsia"/>
          <w:sz w:val="32"/>
          <w:szCs w:val="32"/>
        </w:rPr>
        <w:t>；</w:t>
      </w:r>
    </w:p>
    <w:p w14:paraId="07A8F042" w14:textId="2A4A1AB4" w:rsidR="002E2F17" w:rsidRDefault="002E2F17" w:rsidP="00445228">
      <w:pPr>
        <w:rPr>
          <w:rFonts w:ascii="仿宋" w:eastAsia="仿宋" w:hAnsi="仿宋"/>
          <w:sz w:val="32"/>
          <w:szCs w:val="32"/>
        </w:rPr>
      </w:pPr>
      <w:r>
        <w:rPr>
          <w:rFonts w:ascii="仿宋" w:eastAsia="仿宋" w:hAnsi="仿宋" w:hint="eastAsia"/>
          <w:sz w:val="32"/>
          <w:szCs w:val="32"/>
        </w:rPr>
        <w:t>（3）</w:t>
      </w:r>
      <w:r w:rsidR="00077FA2">
        <w:rPr>
          <w:rFonts w:ascii="仿宋" w:eastAsia="仿宋" w:hAnsi="仿宋" w:hint="eastAsia"/>
          <w:sz w:val="32"/>
          <w:szCs w:val="32"/>
        </w:rPr>
        <w:t>社区“两委”每周召开一个办公会，总结安排一周具体工作；</w:t>
      </w:r>
    </w:p>
    <w:p w14:paraId="77EF2F6C" w14:textId="599EF981" w:rsidR="00077FA2" w:rsidRPr="005F5552" w:rsidRDefault="00077FA2" w:rsidP="00445228">
      <w:pPr>
        <w:rPr>
          <w:rFonts w:ascii="仿宋" w:eastAsia="仿宋" w:hAnsi="仿宋"/>
          <w:sz w:val="32"/>
          <w:szCs w:val="32"/>
        </w:rPr>
      </w:pPr>
      <w:r>
        <w:rPr>
          <w:rFonts w:ascii="仿宋" w:eastAsia="仿宋" w:hAnsi="仿宋" w:hint="eastAsia"/>
          <w:sz w:val="32"/>
          <w:szCs w:val="32"/>
        </w:rPr>
        <w:t>（4）社区相关工作人员参加街道召开的会议后，及时传达相关政策、会议精神，并做到认真落实。</w:t>
      </w:r>
    </w:p>
    <w:sectPr w:rsidR="00077FA2" w:rsidRPr="005F55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4FBC" w14:textId="77777777" w:rsidR="00E6210D" w:rsidRDefault="00E6210D" w:rsidP="00445228">
      <w:r>
        <w:separator/>
      </w:r>
    </w:p>
  </w:endnote>
  <w:endnote w:type="continuationSeparator" w:id="0">
    <w:p w14:paraId="5337BA77" w14:textId="77777777" w:rsidR="00E6210D" w:rsidRDefault="00E6210D" w:rsidP="0044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3037" w14:textId="77777777" w:rsidR="00E6210D" w:rsidRDefault="00E6210D" w:rsidP="00445228">
      <w:r>
        <w:separator/>
      </w:r>
    </w:p>
  </w:footnote>
  <w:footnote w:type="continuationSeparator" w:id="0">
    <w:p w14:paraId="36CB7E4A" w14:textId="77777777" w:rsidR="00E6210D" w:rsidRDefault="00E6210D" w:rsidP="0044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0"/>
    <w:rsid w:val="00077FA2"/>
    <w:rsid w:val="001778F5"/>
    <w:rsid w:val="00276C7C"/>
    <w:rsid w:val="002E2F17"/>
    <w:rsid w:val="00360AE0"/>
    <w:rsid w:val="00445228"/>
    <w:rsid w:val="00513477"/>
    <w:rsid w:val="005F5552"/>
    <w:rsid w:val="00734D0D"/>
    <w:rsid w:val="007647A7"/>
    <w:rsid w:val="00A111F0"/>
    <w:rsid w:val="00BB439C"/>
    <w:rsid w:val="00CA1630"/>
    <w:rsid w:val="00DA3C2F"/>
    <w:rsid w:val="00E6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C9E3"/>
  <w15:chartTrackingRefBased/>
  <w15:docId w15:val="{438F9519-DABA-4F77-A1D2-851062F2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5228"/>
    <w:rPr>
      <w:sz w:val="18"/>
      <w:szCs w:val="18"/>
    </w:rPr>
  </w:style>
  <w:style w:type="paragraph" w:styleId="a5">
    <w:name w:val="footer"/>
    <w:basedOn w:val="a"/>
    <w:link w:val="a6"/>
    <w:uiPriority w:val="99"/>
    <w:unhideWhenUsed/>
    <w:rsid w:val="00445228"/>
    <w:pPr>
      <w:tabs>
        <w:tab w:val="center" w:pos="4153"/>
        <w:tab w:val="right" w:pos="8306"/>
      </w:tabs>
      <w:snapToGrid w:val="0"/>
      <w:jc w:val="left"/>
    </w:pPr>
    <w:rPr>
      <w:sz w:val="18"/>
      <w:szCs w:val="18"/>
    </w:rPr>
  </w:style>
  <w:style w:type="character" w:customStyle="1" w:styleId="a6">
    <w:name w:val="页脚 字符"/>
    <w:basedOn w:val="a0"/>
    <w:link w:val="a5"/>
    <w:uiPriority w:val="99"/>
    <w:rsid w:val="00445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lu</dc:creator>
  <cp:keywords/>
  <dc:description/>
  <cp:lastModifiedBy>jiang lu</cp:lastModifiedBy>
  <cp:revision>4</cp:revision>
  <dcterms:created xsi:type="dcterms:W3CDTF">2023-02-22T02:32:00Z</dcterms:created>
  <dcterms:modified xsi:type="dcterms:W3CDTF">2023-02-22T08:00:00Z</dcterms:modified>
</cp:coreProperties>
</file>